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325" w:rsidRPr="00D82F0A" w:rsidRDefault="00C15325" w:rsidP="00C15325">
      <w:pPr>
        <w:jc w:val="center"/>
        <w:rPr>
          <w:b/>
          <w:sz w:val="36"/>
        </w:rPr>
      </w:pPr>
      <w:r w:rsidRPr="00D82F0A">
        <w:rPr>
          <w:b/>
          <w:sz w:val="36"/>
        </w:rPr>
        <w:t>MINGO SCHOOLS</w:t>
      </w:r>
    </w:p>
    <w:p w:rsidR="00C15325" w:rsidRPr="00D82F0A" w:rsidRDefault="00C15325" w:rsidP="00C15325">
      <w:pPr>
        <w:jc w:val="center"/>
        <w:rPr>
          <w:b/>
          <w:sz w:val="36"/>
        </w:rPr>
      </w:pPr>
      <w:r w:rsidRPr="00D82F0A">
        <w:rPr>
          <w:b/>
          <w:sz w:val="36"/>
        </w:rPr>
        <w:t>CALENDAR 2023-24</w:t>
      </w:r>
    </w:p>
    <w:p w:rsidR="00C15325" w:rsidRPr="00D82F0A" w:rsidRDefault="00C15325" w:rsidP="00C15325">
      <w:pPr>
        <w:jc w:val="center"/>
        <w:rPr>
          <w:b/>
          <w:sz w:val="36"/>
        </w:rPr>
      </w:pPr>
      <w:r w:rsidRPr="00D82F0A">
        <w:rPr>
          <w:b/>
          <w:sz w:val="36"/>
        </w:rPr>
        <w:t>IMPORTANT DATES</w:t>
      </w:r>
    </w:p>
    <w:p w:rsidR="00C15325" w:rsidRPr="00D82F0A" w:rsidRDefault="00C15325" w:rsidP="00C15325">
      <w:pPr>
        <w:rPr>
          <w:b/>
          <w:sz w:val="32"/>
        </w:rPr>
      </w:pPr>
      <w:r w:rsidRPr="00D82F0A">
        <w:rPr>
          <w:b/>
          <w:sz w:val="32"/>
        </w:rPr>
        <w:t>First and last Dates</w:t>
      </w:r>
    </w:p>
    <w:p w:rsidR="00C15325" w:rsidRDefault="00C15325" w:rsidP="00A14CCB">
      <w:pPr>
        <w:spacing w:after="0" w:line="240" w:lineRule="auto"/>
        <w:rPr>
          <w:sz w:val="32"/>
        </w:rPr>
      </w:pPr>
      <w:r>
        <w:rPr>
          <w:sz w:val="32"/>
        </w:rPr>
        <w:t>First day of Employment</w:t>
      </w:r>
      <w:r>
        <w:rPr>
          <w:sz w:val="32"/>
        </w:rPr>
        <w:tab/>
      </w:r>
      <w:r>
        <w:rPr>
          <w:sz w:val="32"/>
        </w:rPr>
        <w:tab/>
        <w:t>August 22, 2023</w:t>
      </w:r>
    </w:p>
    <w:p w:rsidR="00C15325" w:rsidRDefault="00C15325" w:rsidP="00A14CCB">
      <w:pPr>
        <w:spacing w:after="0" w:line="240" w:lineRule="auto"/>
        <w:rPr>
          <w:sz w:val="32"/>
        </w:rPr>
      </w:pPr>
      <w:r>
        <w:rPr>
          <w:sz w:val="32"/>
        </w:rPr>
        <w:t>First day of Instructional Term</w:t>
      </w:r>
      <w:r>
        <w:rPr>
          <w:sz w:val="32"/>
        </w:rPr>
        <w:tab/>
        <w:t>August 25, 2023</w:t>
      </w:r>
    </w:p>
    <w:p w:rsidR="00C15325" w:rsidRDefault="00C15325" w:rsidP="00A14CCB">
      <w:pPr>
        <w:spacing w:after="0" w:line="240" w:lineRule="auto"/>
        <w:rPr>
          <w:sz w:val="32"/>
        </w:rPr>
      </w:pPr>
      <w:r>
        <w:rPr>
          <w:sz w:val="32"/>
        </w:rPr>
        <w:t>First day of Student Instruction</w:t>
      </w:r>
      <w:r>
        <w:rPr>
          <w:sz w:val="32"/>
        </w:rPr>
        <w:tab/>
        <w:t>August 28, 2023</w:t>
      </w:r>
    </w:p>
    <w:p w:rsidR="00C15325" w:rsidRDefault="00C15325" w:rsidP="00A14CCB">
      <w:pPr>
        <w:spacing w:after="0" w:line="240" w:lineRule="auto"/>
        <w:rPr>
          <w:sz w:val="32"/>
        </w:rPr>
      </w:pPr>
      <w:r>
        <w:rPr>
          <w:sz w:val="32"/>
        </w:rPr>
        <w:t>Last day of Second Month</w:t>
      </w:r>
      <w:r>
        <w:rPr>
          <w:sz w:val="32"/>
        </w:rPr>
        <w:tab/>
      </w:r>
      <w:r>
        <w:rPr>
          <w:sz w:val="32"/>
        </w:rPr>
        <w:tab/>
        <w:t>October 16, 20</w:t>
      </w:r>
      <w:r w:rsidR="00A1372B">
        <w:rPr>
          <w:sz w:val="32"/>
        </w:rPr>
        <w:t>2</w:t>
      </w:r>
      <w:r>
        <w:rPr>
          <w:sz w:val="32"/>
        </w:rPr>
        <w:t>3</w:t>
      </w:r>
    </w:p>
    <w:p w:rsidR="00C15325" w:rsidRDefault="00C15325" w:rsidP="00A14CCB">
      <w:pPr>
        <w:spacing w:after="0" w:line="240" w:lineRule="auto"/>
        <w:rPr>
          <w:sz w:val="32"/>
        </w:rPr>
      </w:pPr>
      <w:r>
        <w:rPr>
          <w:sz w:val="32"/>
        </w:rPr>
        <w:t>Last day of First Semester</w:t>
      </w:r>
      <w:r>
        <w:rPr>
          <w:sz w:val="32"/>
        </w:rPr>
        <w:tab/>
      </w:r>
      <w:r>
        <w:rPr>
          <w:sz w:val="32"/>
        </w:rPr>
        <w:tab/>
        <w:t>January 19, 2024</w:t>
      </w:r>
    </w:p>
    <w:p w:rsidR="00C15325" w:rsidRDefault="00C15325" w:rsidP="00A14CCB">
      <w:pPr>
        <w:spacing w:after="0" w:line="240" w:lineRule="auto"/>
        <w:rPr>
          <w:sz w:val="32"/>
        </w:rPr>
      </w:pPr>
      <w:r>
        <w:rPr>
          <w:sz w:val="32"/>
        </w:rPr>
        <w:t>Last day o</w:t>
      </w:r>
      <w:r w:rsidR="00A1372B">
        <w:rPr>
          <w:sz w:val="32"/>
        </w:rPr>
        <w:t>f Instructional Term</w:t>
      </w:r>
      <w:r w:rsidR="00A1372B">
        <w:rPr>
          <w:sz w:val="32"/>
        </w:rPr>
        <w:tab/>
        <w:t>June 3, 202</w:t>
      </w:r>
      <w:r>
        <w:rPr>
          <w:sz w:val="32"/>
        </w:rPr>
        <w:t>4</w:t>
      </w:r>
    </w:p>
    <w:p w:rsidR="00C15325" w:rsidRDefault="00C15325" w:rsidP="00A14CCB">
      <w:pPr>
        <w:spacing w:after="0" w:line="240" w:lineRule="auto"/>
        <w:rPr>
          <w:sz w:val="32"/>
        </w:rPr>
      </w:pPr>
      <w:r>
        <w:rPr>
          <w:sz w:val="32"/>
        </w:rPr>
        <w:t>Last day of Employment Term</w:t>
      </w:r>
      <w:r>
        <w:rPr>
          <w:sz w:val="32"/>
        </w:rPr>
        <w:tab/>
        <w:t>June 7, 2024</w:t>
      </w:r>
    </w:p>
    <w:p w:rsidR="00C15325" w:rsidRDefault="00C15325" w:rsidP="00C15325">
      <w:pPr>
        <w:rPr>
          <w:sz w:val="32"/>
        </w:rPr>
      </w:pPr>
    </w:p>
    <w:p w:rsidR="00C15325" w:rsidRDefault="00C15325" w:rsidP="00C15325">
      <w:pPr>
        <w:rPr>
          <w:sz w:val="32"/>
        </w:rPr>
      </w:pPr>
    </w:p>
    <w:p w:rsidR="00C15325" w:rsidRPr="00D82F0A" w:rsidRDefault="00C15325" w:rsidP="00C15325">
      <w:pPr>
        <w:rPr>
          <w:b/>
          <w:sz w:val="32"/>
        </w:rPr>
      </w:pPr>
      <w:r w:rsidRPr="00D82F0A">
        <w:rPr>
          <w:b/>
          <w:sz w:val="32"/>
        </w:rPr>
        <w:t>Faculty Senate Meetings--No students attend on these days</w:t>
      </w:r>
    </w:p>
    <w:p w:rsidR="00C15325" w:rsidRDefault="00C15325" w:rsidP="00A14CCB">
      <w:pPr>
        <w:spacing w:after="0" w:line="240" w:lineRule="auto"/>
        <w:rPr>
          <w:sz w:val="32"/>
        </w:rPr>
      </w:pPr>
      <w:r>
        <w:rPr>
          <w:sz w:val="32"/>
        </w:rPr>
        <w:t>August 23, 2023</w:t>
      </w:r>
    </w:p>
    <w:p w:rsidR="00C15325" w:rsidRDefault="00C15325" w:rsidP="00A14CCB">
      <w:pPr>
        <w:spacing w:after="0" w:line="240" w:lineRule="auto"/>
        <w:rPr>
          <w:sz w:val="32"/>
        </w:rPr>
      </w:pPr>
      <w:r>
        <w:rPr>
          <w:sz w:val="32"/>
        </w:rPr>
        <w:t>October 13, 2023</w:t>
      </w:r>
    </w:p>
    <w:p w:rsidR="00C15325" w:rsidRDefault="00C15325" w:rsidP="00A14CCB">
      <w:pPr>
        <w:spacing w:after="0" w:line="240" w:lineRule="auto"/>
        <w:rPr>
          <w:sz w:val="32"/>
        </w:rPr>
      </w:pPr>
      <w:r>
        <w:rPr>
          <w:sz w:val="32"/>
        </w:rPr>
        <w:t>December 21, 2023</w:t>
      </w:r>
    </w:p>
    <w:p w:rsidR="00C15325" w:rsidRDefault="00C15325" w:rsidP="00A14CCB">
      <w:pPr>
        <w:spacing w:after="0" w:line="240" w:lineRule="auto"/>
        <w:rPr>
          <w:sz w:val="32"/>
        </w:rPr>
      </w:pPr>
      <w:r>
        <w:rPr>
          <w:sz w:val="32"/>
        </w:rPr>
        <w:t>February 16, 2024</w:t>
      </w:r>
    </w:p>
    <w:p w:rsidR="00C15325" w:rsidRDefault="00C15325" w:rsidP="00A14CCB">
      <w:pPr>
        <w:spacing w:after="0" w:line="240" w:lineRule="auto"/>
        <w:rPr>
          <w:sz w:val="32"/>
        </w:rPr>
      </w:pPr>
      <w:r>
        <w:rPr>
          <w:sz w:val="32"/>
        </w:rPr>
        <w:t>April 5, 2024</w:t>
      </w:r>
    </w:p>
    <w:p w:rsidR="00C15325" w:rsidRDefault="00C15325" w:rsidP="00A14CCB">
      <w:pPr>
        <w:spacing w:after="0" w:line="240" w:lineRule="auto"/>
        <w:rPr>
          <w:sz w:val="32"/>
        </w:rPr>
      </w:pPr>
      <w:r>
        <w:rPr>
          <w:sz w:val="32"/>
        </w:rPr>
        <w:t>June 3, 2024</w:t>
      </w:r>
    </w:p>
    <w:p w:rsidR="00C15325" w:rsidRDefault="00C15325" w:rsidP="00C15325">
      <w:pPr>
        <w:rPr>
          <w:sz w:val="32"/>
        </w:rPr>
      </w:pPr>
    </w:p>
    <w:p w:rsidR="00C15325" w:rsidRPr="00D82F0A" w:rsidRDefault="00C15325" w:rsidP="00C15325">
      <w:pPr>
        <w:rPr>
          <w:b/>
          <w:sz w:val="32"/>
        </w:rPr>
      </w:pPr>
      <w:r w:rsidRPr="00D82F0A">
        <w:rPr>
          <w:b/>
          <w:sz w:val="32"/>
        </w:rPr>
        <w:t>Profess</w:t>
      </w:r>
      <w:r w:rsidR="00A1372B">
        <w:rPr>
          <w:b/>
          <w:sz w:val="32"/>
        </w:rPr>
        <w:t>i</w:t>
      </w:r>
      <w:r w:rsidRPr="00D82F0A">
        <w:rPr>
          <w:b/>
          <w:sz w:val="32"/>
        </w:rPr>
        <w:t>onal Learning--No students attend on these days</w:t>
      </w:r>
    </w:p>
    <w:p w:rsidR="00C15325" w:rsidRDefault="00C15325" w:rsidP="00A14CCB">
      <w:pPr>
        <w:spacing w:after="0" w:line="240" w:lineRule="auto"/>
        <w:rPr>
          <w:sz w:val="32"/>
        </w:rPr>
      </w:pPr>
      <w:r>
        <w:rPr>
          <w:sz w:val="32"/>
        </w:rPr>
        <w:t>August 25, 2023</w:t>
      </w:r>
    </w:p>
    <w:p w:rsidR="00C15325" w:rsidRDefault="00C15325" w:rsidP="00A14CCB">
      <w:pPr>
        <w:spacing w:after="0" w:line="240" w:lineRule="auto"/>
        <w:rPr>
          <w:sz w:val="32"/>
        </w:rPr>
      </w:pPr>
      <w:r>
        <w:rPr>
          <w:sz w:val="32"/>
        </w:rPr>
        <w:t>November 6, 2023</w:t>
      </w:r>
    </w:p>
    <w:p w:rsidR="00C15325" w:rsidRDefault="00C15325" w:rsidP="00A14CCB">
      <w:pPr>
        <w:spacing w:after="0" w:line="240" w:lineRule="auto"/>
        <w:rPr>
          <w:sz w:val="32"/>
        </w:rPr>
      </w:pPr>
      <w:r>
        <w:rPr>
          <w:sz w:val="32"/>
        </w:rPr>
        <w:t>December 20, 2023</w:t>
      </w:r>
    </w:p>
    <w:p w:rsidR="00C15325" w:rsidRDefault="00C15325" w:rsidP="00A14CCB">
      <w:pPr>
        <w:spacing w:after="0" w:line="240" w:lineRule="auto"/>
        <w:rPr>
          <w:sz w:val="32"/>
        </w:rPr>
      </w:pPr>
      <w:r>
        <w:rPr>
          <w:sz w:val="32"/>
        </w:rPr>
        <w:t>January 2, 2024</w:t>
      </w:r>
    </w:p>
    <w:p w:rsidR="00C15325" w:rsidRDefault="00C15325" w:rsidP="00A14CCB">
      <w:pPr>
        <w:spacing w:after="0" w:line="240" w:lineRule="auto"/>
        <w:rPr>
          <w:sz w:val="32"/>
        </w:rPr>
      </w:pPr>
      <w:r>
        <w:rPr>
          <w:sz w:val="32"/>
        </w:rPr>
        <w:t>March 22, 2024</w:t>
      </w:r>
    </w:p>
    <w:p w:rsidR="00C15325" w:rsidRDefault="00C15325" w:rsidP="00C15325">
      <w:pPr>
        <w:rPr>
          <w:sz w:val="32"/>
        </w:rPr>
      </w:pPr>
    </w:p>
    <w:p w:rsidR="00C15325" w:rsidRPr="00D82F0A" w:rsidRDefault="00C15325" w:rsidP="00C15325">
      <w:pPr>
        <w:rPr>
          <w:b/>
          <w:sz w:val="32"/>
        </w:rPr>
      </w:pPr>
      <w:r w:rsidRPr="00D82F0A">
        <w:rPr>
          <w:b/>
          <w:sz w:val="32"/>
        </w:rPr>
        <w:lastRenderedPageBreak/>
        <w:t>9 Weeks Grading Periods</w:t>
      </w:r>
    </w:p>
    <w:p w:rsidR="00C15325" w:rsidRDefault="00C15325" w:rsidP="00C15325">
      <w:pPr>
        <w:spacing w:after="0" w:line="240" w:lineRule="auto"/>
        <w:rPr>
          <w:sz w:val="32"/>
        </w:rPr>
      </w:pPr>
      <w:r>
        <w:rPr>
          <w:sz w:val="32"/>
        </w:rPr>
        <w:t>August 28, 2023 -- October 27, 2023</w:t>
      </w:r>
    </w:p>
    <w:p w:rsidR="00C15325" w:rsidRDefault="00C15325" w:rsidP="00C15325">
      <w:pPr>
        <w:spacing w:after="0" w:line="240" w:lineRule="auto"/>
        <w:rPr>
          <w:sz w:val="32"/>
        </w:rPr>
      </w:pPr>
      <w:r>
        <w:rPr>
          <w:sz w:val="32"/>
        </w:rPr>
        <w:t>Report Cards Distributed on November 3, 2023</w:t>
      </w:r>
    </w:p>
    <w:p w:rsidR="00C15325" w:rsidRDefault="00C15325" w:rsidP="00C15325">
      <w:pPr>
        <w:spacing w:after="0" w:line="240" w:lineRule="auto"/>
        <w:rPr>
          <w:sz w:val="32"/>
        </w:rPr>
      </w:pPr>
    </w:p>
    <w:p w:rsidR="00C15325" w:rsidRDefault="00C15325" w:rsidP="00C15325">
      <w:pPr>
        <w:spacing w:after="0" w:line="240" w:lineRule="auto"/>
        <w:rPr>
          <w:sz w:val="32"/>
        </w:rPr>
      </w:pPr>
      <w:r>
        <w:rPr>
          <w:sz w:val="32"/>
        </w:rPr>
        <w:t>October 30, 2023 -- January 19, 2024</w:t>
      </w:r>
    </w:p>
    <w:p w:rsidR="00C15325" w:rsidRDefault="00C15325" w:rsidP="00C15325">
      <w:pPr>
        <w:spacing w:after="0" w:line="240" w:lineRule="auto"/>
        <w:rPr>
          <w:sz w:val="32"/>
        </w:rPr>
      </w:pPr>
      <w:r>
        <w:rPr>
          <w:sz w:val="32"/>
        </w:rPr>
        <w:t>Report Cards Distributed on January 26, 2024</w:t>
      </w:r>
    </w:p>
    <w:p w:rsidR="00C15325" w:rsidRPr="00C15325" w:rsidRDefault="00C15325" w:rsidP="00C15325">
      <w:pPr>
        <w:spacing w:after="0" w:line="240" w:lineRule="auto"/>
        <w:rPr>
          <w:b/>
          <w:sz w:val="32"/>
        </w:rPr>
      </w:pPr>
      <w:r>
        <w:rPr>
          <w:sz w:val="32"/>
        </w:rPr>
        <w:tab/>
      </w:r>
      <w:r w:rsidRPr="00C15325">
        <w:rPr>
          <w:b/>
          <w:sz w:val="32"/>
        </w:rPr>
        <w:t>Semester Exams</w:t>
      </w:r>
    </w:p>
    <w:p w:rsidR="00C15325" w:rsidRDefault="00C15325" w:rsidP="00C15325">
      <w:pPr>
        <w:spacing w:after="0" w:line="240" w:lineRule="auto"/>
        <w:rPr>
          <w:sz w:val="32"/>
        </w:rPr>
      </w:pPr>
      <w:r>
        <w:rPr>
          <w:sz w:val="32"/>
        </w:rPr>
        <w:tab/>
        <w:t>January 17, 2024</w:t>
      </w:r>
    </w:p>
    <w:p w:rsidR="00C15325" w:rsidRDefault="00A1372B" w:rsidP="00C15325">
      <w:pPr>
        <w:spacing w:after="0" w:line="240" w:lineRule="auto"/>
        <w:rPr>
          <w:sz w:val="32"/>
        </w:rPr>
      </w:pPr>
      <w:r>
        <w:rPr>
          <w:sz w:val="32"/>
        </w:rPr>
        <w:tab/>
        <w:t>J</w:t>
      </w:r>
      <w:r w:rsidR="00C15325">
        <w:rPr>
          <w:sz w:val="32"/>
        </w:rPr>
        <w:t>anuary 18, 2024</w:t>
      </w:r>
    </w:p>
    <w:p w:rsidR="00C15325" w:rsidRDefault="00C15325" w:rsidP="00C15325">
      <w:pPr>
        <w:spacing w:after="0" w:line="240" w:lineRule="auto"/>
        <w:rPr>
          <w:sz w:val="32"/>
        </w:rPr>
      </w:pPr>
      <w:r>
        <w:rPr>
          <w:sz w:val="32"/>
        </w:rPr>
        <w:tab/>
        <w:t>January 19, 2024--Make up day for exams</w:t>
      </w:r>
    </w:p>
    <w:p w:rsidR="00C15325" w:rsidRDefault="00C15325" w:rsidP="00C15325">
      <w:pPr>
        <w:spacing w:after="0" w:line="240" w:lineRule="auto"/>
        <w:rPr>
          <w:sz w:val="32"/>
        </w:rPr>
      </w:pPr>
    </w:p>
    <w:p w:rsidR="00C15325" w:rsidRDefault="00C15325" w:rsidP="00C15325">
      <w:pPr>
        <w:spacing w:after="0" w:line="240" w:lineRule="auto"/>
        <w:rPr>
          <w:sz w:val="32"/>
        </w:rPr>
      </w:pPr>
      <w:r>
        <w:rPr>
          <w:sz w:val="32"/>
        </w:rPr>
        <w:t>January 22, 2024 -- March 21, 2024</w:t>
      </w:r>
    </w:p>
    <w:p w:rsidR="00C15325" w:rsidRDefault="00C15325" w:rsidP="00C15325">
      <w:pPr>
        <w:spacing w:after="0" w:line="240" w:lineRule="auto"/>
        <w:rPr>
          <w:sz w:val="32"/>
        </w:rPr>
      </w:pPr>
      <w:r>
        <w:rPr>
          <w:sz w:val="32"/>
        </w:rPr>
        <w:t>Report Cards Distributed on April 4, 2024</w:t>
      </w:r>
    </w:p>
    <w:p w:rsidR="00C15325" w:rsidRDefault="00C15325" w:rsidP="00C15325">
      <w:pPr>
        <w:spacing w:after="0" w:line="240" w:lineRule="auto"/>
        <w:rPr>
          <w:sz w:val="32"/>
        </w:rPr>
      </w:pPr>
    </w:p>
    <w:p w:rsidR="00C15325" w:rsidRDefault="00C15325" w:rsidP="00C15325">
      <w:pPr>
        <w:spacing w:after="0" w:line="240" w:lineRule="auto"/>
        <w:rPr>
          <w:sz w:val="32"/>
        </w:rPr>
      </w:pPr>
      <w:r>
        <w:rPr>
          <w:sz w:val="32"/>
        </w:rPr>
        <w:t>April 1, 2024 -- May 31, 2024</w:t>
      </w:r>
    </w:p>
    <w:p w:rsidR="00C15325" w:rsidRDefault="00C15325" w:rsidP="00C15325">
      <w:pPr>
        <w:spacing w:after="0" w:line="240" w:lineRule="auto"/>
        <w:rPr>
          <w:sz w:val="32"/>
        </w:rPr>
      </w:pPr>
      <w:r>
        <w:rPr>
          <w:sz w:val="32"/>
        </w:rPr>
        <w:t>Report Cards Distributed on May 31, 2024</w:t>
      </w:r>
    </w:p>
    <w:p w:rsidR="00C15325" w:rsidRPr="00C15325" w:rsidRDefault="00C15325" w:rsidP="00C15325">
      <w:pPr>
        <w:spacing w:after="0" w:line="240" w:lineRule="auto"/>
        <w:rPr>
          <w:b/>
          <w:sz w:val="32"/>
        </w:rPr>
      </w:pPr>
      <w:r>
        <w:rPr>
          <w:sz w:val="32"/>
        </w:rPr>
        <w:tab/>
      </w:r>
      <w:r w:rsidRPr="00C15325">
        <w:rPr>
          <w:b/>
          <w:sz w:val="32"/>
        </w:rPr>
        <w:t>Semester Exams</w:t>
      </w:r>
    </w:p>
    <w:p w:rsidR="00C15325" w:rsidRDefault="00C15325" w:rsidP="00C15325">
      <w:pPr>
        <w:spacing w:after="0" w:line="240" w:lineRule="auto"/>
        <w:rPr>
          <w:sz w:val="32"/>
        </w:rPr>
      </w:pPr>
      <w:r>
        <w:rPr>
          <w:sz w:val="32"/>
        </w:rPr>
        <w:tab/>
        <w:t>May 29, 2024</w:t>
      </w:r>
    </w:p>
    <w:p w:rsidR="00B75A8F" w:rsidRDefault="00C15325" w:rsidP="00C15325">
      <w:pPr>
        <w:spacing w:after="0" w:line="240" w:lineRule="auto"/>
        <w:rPr>
          <w:sz w:val="32"/>
        </w:rPr>
      </w:pPr>
      <w:r>
        <w:rPr>
          <w:sz w:val="32"/>
        </w:rPr>
        <w:tab/>
        <w:t>May 30, 2024</w:t>
      </w:r>
    </w:p>
    <w:p w:rsidR="00C15325" w:rsidRDefault="00C15325" w:rsidP="00C15325">
      <w:pPr>
        <w:spacing w:after="0" w:line="240" w:lineRule="auto"/>
        <w:rPr>
          <w:sz w:val="32"/>
        </w:rPr>
      </w:pPr>
      <w:r>
        <w:rPr>
          <w:sz w:val="32"/>
        </w:rPr>
        <w:tab/>
        <w:t>May 31, 2024--Make-up day for exams</w:t>
      </w:r>
    </w:p>
    <w:p w:rsidR="00C15325" w:rsidRDefault="00C15325" w:rsidP="00C15325">
      <w:pPr>
        <w:spacing w:after="0" w:line="240" w:lineRule="auto"/>
        <w:rPr>
          <w:b/>
          <w:sz w:val="32"/>
        </w:rPr>
      </w:pPr>
      <w:r w:rsidRPr="00C15325">
        <w:rPr>
          <w:b/>
          <w:sz w:val="32"/>
        </w:rPr>
        <w:t>Senior Final Exams</w:t>
      </w:r>
    </w:p>
    <w:p w:rsidR="00C15325" w:rsidRDefault="00C15325" w:rsidP="00C15325">
      <w:pPr>
        <w:spacing w:after="0" w:line="240" w:lineRule="auto"/>
        <w:rPr>
          <w:sz w:val="32"/>
        </w:rPr>
      </w:pPr>
      <w:r>
        <w:rPr>
          <w:b/>
          <w:sz w:val="32"/>
        </w:rPr>
        <w:tab/>
      </w:r>
      <w:r w:rsidRPr="00C15325">
        <w:rPr>
          <w:sz w:val="32"/>
        </w:rPr>
        <w:t>May 16, 2024</w:t>
      </w:r>
    </w:p>
    <w:p w:rsidR="00C15325" w:rsidRDefault="00C15325" w:rsidP="00C15325">
      <w:pPr>
        <w:spacing w:after="0" w:line="240" w:lineRule="auto"/>
        <w:rPr>
          <w:sz w:val="32"/>
        </w:rPr>
      </w:pPr>
      <w:r>
        <w:rPr>
          <w:sz w:val="32"/>
        </w:rPr>
        <w:tab/>
        <w:t>May 17, 2024</w:t>
      </w:r>
    </w:p>
    <w:p w:rsidR="00C15325" w:rsidRDefault="00C15325" w:rsidP="00C15325">
      <w:pPr>
        <w:spacing w:after="0" w:line="240" w:lineRule="auto"/>
        <w:rPr>
          <w:sz w:val="32"/>
        </w:rPr>
      </w:pPr>
      <w:r>
        <w:rPr>
          <w:sz w:val="32"/>
        </w:rPr>
        <w:tab/>
        <w:t>May 20, 2024--Make-up day for exams</w:t>
      </w:r>
    </w:p>
    <w:p w:rsidR="00C15325" w:rsidRDefault="00C15325" w:rsidP="00C15325">
      <w:pPr>
        <w:spacing w:after="0" w:line="240" w:lineRule="auto"/>
        <w:rPr>
          <w:sz w:val="32"/>
        </w:rPr>
      </w:pPr>
    </w:p>
    <w:p w:rsidR="00C15325" w:rsidRPr="00C15325" w:rsidRDefault="00C15325" w:rsidP="00C15325">
      <w:pPr>
        <w:spacing w:after="0" w:line="240" w:lineRule="auto"/>
        <w:rPr>
          <w:b/>
          <w:sz w:val="32"/>
        </w:rPr>
      </w:pPr>
      <w:r w:rsidRPr="00C15325">
        <w:rPr>
          <w:b/>
          <w:sz w:val="32"/>
        </w:rPr>
        <w:t>Graduation Dates for Ming County Schools</w:t>
      </w:r>
    </w:p>
    <w:p w:rsidR="00C15325" w:rsidRDefault="00C15325" w:rsidP="00C15325">
      <w:pPr>
        <w:spacing w:after="0" w:line="240" w:lineRule="auto"/>
        <w:rPr>
          <w:sz w:val="32"/>
        </w:rPr>
      </w:pPr>
      <w:r>
        <w:rPr>
          <w:sz w:val="32"/>
        </w:rPr>
        <w:t>Mingo Central Comprehensive High School</w:t>
      </w:r>
      <w:r>
        <w:rPr>
          <w:sz w:val="32"/>
        </w:rPr>
        <w:tab/>
      </w:r>
      <w:r>
        <w:rPr>
          <w:sz w:val="32"/>
        </w:rPr>
        <w:tab/>
        <w:t>May 24, 2024</w:t>
      </w:r>
    </w:p>
    <w:p w:rsidR="00C15325" w:rsidRDefault="00C15325" w:rsidP="00C15325">
      <w:pPr>
        <w:spacing w:after="0" w:line="240" w:lineRule="auto"/>
        <w:rPr>
          <w:sz w:val="32"/>
        </w:rPr>
      </w:pPr>
      <w:r>
        <w:rPr>
          <w:sz w:val="32"/>
        </w:rPr>
        <w:t>Tug Valley High School</w:t>
      </w:r>
      <w:r>
        <w:rPr>
          <w:sz w:val="32"/>
        </w:rPr>
        <w:tab/>
      </w:r>
      <w:r>
        <w:rPr>
          <w:sz w:val="32"/>
        </w:rPr>
        <w:tab/>
      </w:r>
      <w:r>
        <w:rPr>
          <w:sz w:val="32"/>
        </w:rPr>
        <w:tab/>
      </w:r>
      <w:r>
        <w:rPr>
          <w:sz w:val="32"/>
        </w:rPr>
        <w:tab/>
      </w:r>
      <w:r>
        <w:rPr>
          <w:sz w:val="32"/>
        </w:rPr>
        <w:tab/>
        <w:t>May 25, 2024</w:t>
      </w:r>
    </w:p>
    <w:p w:rsidR="00C15325" w:rsidRDefault="00C15325" w:rsidP="00C15325">
      <w:pPr>
        <w:spacing w:after="0" w:line="240" w:lineRule="auto"/>
        <w:rPr>
          <w:sz w:val="32"/>
        </w:rPr>
      </w:pPr>
      <w:r>
        <w:rPr>
          <w:sz w:val="32"/>
        </w:rPr>
        <w:t>'</w:t>
      </w:r>
    </w:p>
    <w:p w:rsidR="00A1372B" w:rsidRDefault="00A1372B" w:rsidP="00C15325">
      <w:pPr>
        <w:spacing w:after="0" w:line="240" w:lineRule="auto"/>
        <w:rPr>
          <w:sz w:val="32"/>
        </w:rPr>
      </w:pPr>
    </w:p>
    <w:p w:rsidR="00C15325" w:rsidRDefault="00C15325" w:rsidP="00C15325">
      <w:pPr>
        <w:spacing w:after="0" w:line="240" w:lineRule="auto"/>
        <w:rPr>
          <w:sz w:val="32"/>
        </w:rPr>
      </w:pPr>
    </w:p>
    <w:p w:rsidR="00C15325" w:rsidRDefault="00C15325" w:rsidP="00C15325">
      <w:pPr>
        <w:spacing w:after="0" w:line="240" w:lineRule="auto"/>
        <w:rPr>
          <w:sz w:val="32"/>
        </w:rPr>
      </w:pPr>
    </w:p>
    <w:p w:rsidR="00C15325" w:rsidRDefault="00C15325" w:rsidP="00C15325">
      <w:pPr>
        <w:spacing w:after="0" w:line="240" w:lineRule="auto"/>
        <w:jc w:val="center"/>
        <w:rPr>
          <w:b/>
          <w:sz w:val="36"/>
        </w:rPr>
      </w:pPr>
      <w:r w:rsidRPr="00C15325">
        <w:rPr>
          <w:b/>
          <w:sz w:val="36"/>
        </w:rPr>
        <w:lastRenderedPageBreak/>
        <w:t>NON INSTRUCTIONAL DAYS</w:t>
      </w:r>
    </w:p>
    <w:p w:rsidR="00C15325" w:rsidRDefault="00C15325" w:rsidP="00C15325">
      <w:pPr>
        <w:spacing w:after="0" w:line="240" w:lineRule="auto"/>
        <w:jc w:val="center"/>
        <w:rPr>
          <w:b/>
          <w:sz w:val="36"/>
        </w:rPr>
      </w:pPr>
      <w:r>
        <w:rPr>
          <w:b/>
          <w:sz w:val="36"/>
        </w:rPr>
        <w:t>Students do not attend</w:t>
      </w:r>
    </w:p>
    <w:p w:rsidR="00C15325" w:rsidRDefault="00C15325" w:rsidP="00C15325">
      <w:pPr>
        <w:spacing w:after="0" w:line="240" w:lineRule="auto"/>
        <w:rPr>
          <w:sz w:val="32"/>
        </w:rPr>
      </w:pPr>
    </w:p>
    <w:p w:rsidR="00C15325" w:rsidRPr="0007736E" w:rsidRDefault="00C15325" w:rsidP="00C15325">
      <w:pPr>
        <w:spacing w:after="0" w:line="240" w:lineRule="auto"/>
        <w:rPr>
          <w:b/>
          <w:sz w:val="32"/>
        </w:rPr>
      </w:pPr>
      <w:r w:rsidRPr="0007736E">
        <w:rPr>
          <w:b/>
          <w:sz w:val="32"/>
        </w:rPr>
        <w:t>Curriculum Development Days</w:t>
      </w:r>
    </w:p>
    <w:p w:rsidR="00C15325" w:rsidRDefault="00C15325" w:rsidP="00C15325">
      <w:pPr>
        <w:spacing w:after="0" w:line="240" w:lineRule="auto"/>
        <w:rPr>
          <w:sz w:val="32"/>
        </w:rPr>
      </w:pPr>
      <w:r>
        <w:rPr>
          <w:sz w:val="32"/>
        </w:rPr>
        <w:tab/>
        <w:t>August 23, 2023</w:t>
      </w:r>
    </w:p>
    <w:p w:rsidR="00C15325" w:rsidRDefault="00C15325" w:rsidP="00C15325">
      <w:pPr>
        <w:spacing w:after="0" w:line="240" w:lineRule="auto"/>
        <w:rPr>
          <w:sz w:val="32"/>
        </w:rPr>
      </w:pPr>
      <w:r>
        <w:rPr>
          <w:sz w:val="32"/>
        </w:rPr>
        <w:tab/>
        <w:t>August 24, 2023</w:t>
      </w:r>
    </w:p>
    <w:p w:rsidR="00C15325" w:rsidRDefault="00C15325" w:rsidP="00C15325">
      <w:pPr>
        <w:spacing w:after="0" w:line="240" w:lineRule="auto"/>
        <w:rPr>
          <w:sz w:val="32"/>
        </w:rPr>
      </w:pPr>
      <w:r>
        <w:rPr>
          <w:sz w:val="32"/>
        </w:rPr>
        <w:tab/>
        <w:t>November 20, 2023</w:t>
      </w:r>
    </w:p>
    <w:p w:rsidR="00C15325" w:rsidRDefault="00C15325" w:rsidP="00C15325">
      <w:pPr>
        <w:spacing w:after="0" w:line="240" w:lineRule="auto"/>
        <w:rPr>
          <w:sz w:val="32"/>
        </w:rPr>
      </w:pPr>
      <w:r>
        <w:rPr>
          <w:sz w:val="32"/>
        </w:rPr>
        <w:tab/>
        <w:t>November 21, 2023</w:t>
      </w:r>
    </w:p>
    <w:p w:rsidR="00C15325" w:rsidRDefault="00C15325" w:rsidP="00C15325">
      <w:pPr>
        <w:spacing w:after="0" w:line="240" w:lineRule="auto"/>
        <w:rPr>
          <w:sz w:val="32"/>
        </w:rPr>
      </w:pPr>
    </w:p>
    <w:p w:rsidR="00C15325" w:rsidRPr="0007736E" w:rsidRDefault="00C15325" w:rsidP="00C15325">
      <w:pPr>
        <w:spacing w:after="0" w:line="240" w:lineRule="auto"/>
        <w:rPr>
          <w:b/>
          <w:sz w:val="32"/>
        </w:rPr>
      </w:pPr>
      <w:r w:rsidRPr="0007736E">
        <w:rPr>
          <w:b/>
          <w:sz w:val="32"/>
        </w:rPr>
        <w:t xml:space="preserve">Primary Election </w:t>
      </w:r>
    </w:p>
    <w:p w:rsidR="00C15325" w:rsidRDefault="00C15325" w:rsidP="00C15325">
      <w:pPr>
        <w:spacing w:after="0" w:line="240" w:lineRule="auto"/>
        <w:rPr>
          <w:sz w:val="32"/>
        </w:rPr>
      </w:pPr>
      <w:r>
        <w:rPr>
          <w:sz w:val="32"/>
        </w:rPr>
        <w:tab/>
        <w:t>May 14, 2024</w:t>
      </w:r>
    </w:p>
    <w:p w:rsidR="00C15325" w:rsidRDefault="00C15325" w:rsidP="00C15325">
      <w:pPr>
        <w:spacing w:after="0" w:line="240" w:lineRule="auto"/>
        <w:rPr>
          <w:sz w:val="32"/>
        </w:rPr>
      </w:pPr>
    </w:p>
    <w:p w:rsidR="00C15325" w:rsidRPr="0007736E" w:rsidRDefault="00C15325" w:rsidP="00C15325">
      <w:pPr>
        <w:spacing w:after="0" w:line="240" w:lineRule="auto"/>
        <w:rPr>
          <w:b/>
          <w:sz w:val="32"/>
        </w:rPr>
      </w:pPr>
      <w:r w:rsidRPr="0007736E">
        <w:rPr>
          <w:b/>
          <w:sz w:val="32"/>
        </w:rPr>
        <w:t>Faculty Senate</w:t>
      </w:r>
    </w:p>
    <w:p w:rsidR="00C15325" w:rsidRDefault="00C15325" w:rsidP="0007736E">
      <w:pPr>
        <w:spacing w:after="0" w:line="240" w:lineRule="auto"/>
        <w:rPr>
          <w:sz w:val="32"/>
        </w:rPr>
      </w:pPr>
      <w:r>
        <w:rPr>
          <w:sz w:val="32"/>
        </w:rPr>
        <w:tab/>
        <w:t>August 23, 2023</w:t>
      </w:r>
    </w:p>
    <w:p w:rsidR="00C15325" w:rsidRDefault="00C15325" w:rsidP="0007736E">
      <w:pPr>
        <w:spacing w:after="0" w:line="240" w:lineRule="auto"/>
        <w:rPr>
          <w:sz w:val="32"/>
        </w:rPr>
      </w:pPr>
      <w:r>
        <w:rPr>
          <w:sz w:val="32"/>
        </w:rPr>
        <w:tab/>
        <w:t>October 13, 2023</w:t>
      </w:r>
    </w:p>
    <w:p w:rsidR="00C15325" w:rsidRDefault="00C15325" w:rsidP="0007736E">
      <w:pPr>
        <w:spacing w:after="0" w:line="240" w:lineRule="auto"/>
        <w:rPr>
          <w:sz w:val="32"/>
        </w:rPr>
      </w:pPr>
      <w:r>
        <w:rPr>
          <w:sz w:val="32"/>
        </w:rPr>
        <w:tab/>
        <w:t>December 21, 2023</w:t>
      </w:r>
    </w:p>
    <w:p w:rsidR="00C15325" w:rsidRDefault="00C15325" w:rsidP="0007736E">
      <w:pPr>
        <w:spacing w:after="0" w:line="240" w:lineRule="auto"/>
        <w:rPr>
          <w:sz w:val="32"/>
        </w:rPr>
      </w:pPr>
      <w:r>
        <w:rPr>
          <w:sz w:val="32"/>
        </w:rPr>
        <w:tab/>
        <w:t>February 16, 2024</w:t>
      </w:r>
    </w:p>
    <w:p w:rsidR="00C15325" w:rsidRDefault="00C15325" w:rsidP="0007736E">
      <w:pPr>
        <w:spacing w:after="0" w:line="240" w:lineRule="auto"/>
        <w:rPr>
          <w:sz w:val="32"/>
        </w:rPr>
      </w:pPr>
      <w:r>
        <w:rPr>
          <w:sz w:val="32"/>
        </w:rPr>
        <w:tab/>
        <w:t>April 5, 2024</w:t>
      </w:r>
    </w:p>
    <w:p w:rsidR="00C15325" w:rsidRDefault="00C15325" w:rsidP="0007736E">
      <w:pPr>
        <w:spacing w:after="0" w:line="240" w:lineRule="auto"/>
        <w:rPr>
          <w:sz w:val="32"/>
        </w:rPr>
      </w:pPr>
      <w:r>
        <w:rPr>
          <w:sz w:val="32"/>
        </w:rPr>
        <w:tab/>
        <w:t>June 3, 2024</w:t>
      </w:r>
    </w:p>
    <w:p w:rsidR="0007736E" w:rsidRDefault="0007736E" w:rsidP="0007736E">
      <w:pPr>
        <w:spacing w:after="0" w:line="240" w:lineRule="auto"/>
        <w:rPr>
          <w:sz w:val="32"/>
        </w:rPr>
      </w:pPr>
    </w:p>
    <w:p w:rsidR="0007736E" w:rsidRDefault="0007736E" w:rsidP="0007736E">
      <w:pPr>
        <w:spacing w:after="0" w:line="240" w:lineRule="auto"/>
        <w:rPr>
          <w:sz w:val="32"/>
        </w:rPr>
      </w:pPr>
    </w:p>
    <w:p w:rsidR="00C15325" w:rsidRPr="0007736E" w:rsidRDefault="00C15325" w:rsidP="00C15325">
      <w:pPr>
        <w:spacing w:after="0" w:line="240" w:lineRule="auto"/>
        <w:jc w:val="center"/>
        <w:rPr>
          <w:b/>
          <w:sz w:val="36"/>
        </w:rPr>
      </w:pPr>
      <w:r w:rsidRPr="0007736E">
        <w:rPr>
          <w:b/>
          <w:sz w:val="36"/>
        </w:rPr>
        <w:t>HOLIDAYS</w:t>
      </w:r>
    </w:p>
    <w:p w:rsidR="00C15325" w:rsidRDefault="00C15325" w:rsidP="00C15325">
      <w:pPr>
        <w:spacing w:after="0" w:line="240" w:lineRule="auto"/>
        <w:jc w:val="center"/>
        <w:rPr>
          <w:b/>
          <w:sz w:val="36"/>
        </w:rPr>
      </w:pPr>
      <w:r w:rsidRPr="0007736E">
        <w:rPr>
          <w:b/>
          <w:sz w:val="36"/>
        </w:rPr>
        <w:t>Students and Staff do not attend</w:t>
      </w:r>
    </w:p>
    <w:p w:rsidR="0007736E" w:rsidRDefault="0007736E" w:rsidP="0007736E">
      <w:pPr>
        <w:spacing w:after="0" w:line="240" w:lineRule="auto"/>
        <w:rPr>
          <w:sz w:val="32"/>
        </w:rPr>
      </w:pPr>
      <w:r>
        <w:rPr>
          <w:sz w:val="32"/>
        </w:rPr>
        <w:t>Labor Day</w:t>
      </w:r>
      <w:r>
        <w:rPr>
          <w:sz w:val="32"/>
        </w:rPr>
        <w:tab/>
      </w:r>
      <w:r>
        <w:rPr>
          <w:sz w:val="32"/>
        </w:rPr>
        <w:tab/>
      </w:r>
      <w:r>
        <w:rPr>
          <w:sz w:val="32"/>
        </w:rPr>
        <w:tab/>
        <w:t>September 4, 2023</w:t>
      </w:r>
    </w:p>
    <w:p w:rsidR="0007736E" w:rsidRDefault="0007736E" w:rsidP="0007736E">
      <w:pPr>
        <w:spacing w:after="0" w:line="240" w:lineRule="auto"/>
        <w:rPr>
          <w:sz w:val="32"/>
        </w:rPr>
      </w:pPr>
      <w:r>
        <w:rPr>
          <w:sz w:val="32"/>
        </w:rPr>
        <w:t>Veteran's Day</w:t>
      </w:r>
      <w:r>
        <w:rPr>
          <w:sz w:val="32"/>
        </w:rPr>
        <w:tab/>
      </w:r>
      <w:r>
        <w:rPr>
          <w:sz w:val="32"/>
        </w:rPr>
        <w:tab/>
        <w:t>November 10, 2023</w:t>
      </w:r>
    </w:p>
    <w:p w:rsidR="0007736E" w:rsidRDefault="0007736E" w:rsidP="0007736E">
      <w:pPr>
        <w:spacing w:after="0" w:line="240" w:lineRule="auto"/>
        <w:rPr>
          <w:sz w:val="32"/>
        </w:rPr>
      </w:pPr>
      <w:r>
        <w:rPr>
          <w:sz w:val="32"/>
        </w:rPr>
        <w:t>Thanksgiving</w:t>
      </w:r>
      <w:r>
        <w:rPr>
          <w:sz w:val="32"/>
        </w:rPr>
        <w:tab/>
      </w:r>
      <w:r>
        <w:rPr>
          <w:sz w:val="32"/>
        </w:rPr>
        <w:tab/>
        <w:t>November 23, 2023</w:t>
      </w:r>
    </w:p>
    <w:p w:rsidR="0007736E" w:rsidRDefault="0007736E" w:rsidP="0007736E">
      <w:pPr>
        <w:spacing w:after="0" w:line="240" w:lineRule="auto"/>
        <w:rPr>
          <w:sz w:val="32"/>
        </w:rPr>
      </w:pPr>
      <w:r>
        <w:rPr>
          <w:sz w:val="32"/>
        </w:rPr>
        <w:t>Christmas</w:t>
      </w:r>
      <w:r>
        <w:rPr>
          <w:sz w:val="32"/>
        </w:rPr>
        <w:tab/>
      </w:r>
      <w:r>
        <w:rPr>
          <w:sz w:val="32"/>
        </w:rPr>
        <w:tab/>
      </w:r>
      <w:r>
        <w:rPr>
          <w:sz w:val="32"/>
        </w:rPr>
        <w:tab/>
        <w:t>December 25, 2025</w:t>
      </w:r>
    </w:p>
    <w:p w:rsidR="0007736E" w:rsidRDefault="0007736E" w:rsidP="0007736E">
      <w:pPr>
        <w:spacing w:after="0" w:line="240" w:lineRule="auto"/>
        <w:rPr>
          <w:sz w:val="32"/>
        </w:rPr>
      </w:pPr>
      <w:r>
        <w:rPr>
          <w:sz w:val="32"/>
        </w:rPr>
        <w:t>NewYear's Day</w:t>
      </w:r>
      <w:r>
        <w:rPr>
          <w:sz w:val="32"/>
        </w:rPr>
        <w:tab/>
      </w:r>
      <w:r>
        <w:rPr>
          <w:sz w:val="32"/>
        </w:rPr>
        <w:tab/>
        <w:t>January 1, 2024</w:t>
      </w:r>
    </w:p>
    <w:p w:rsidR="0007736E" w:rsidRDefault="0007736E" w:rsidP="0007736E">
      <w:pPr>
        <w:spacing w:after="0" w:line="240" w:lineRule="auto"/>
        <w:rPr>
          <w:sz w:val="32"/>
        </w:rPr>
      </w:pPr>
      <w:r>
        <w:rPr>
          <w:sz w:val="32"/>
        </w:rPr>
        <w:t>Martin Luther King</w:t>
      </w:r>
      <w:r>
        <w:rPr>
          <w:sz w:val="32"/>
        </w:rPr>
        <w:tab/>
        <w:t>January 15, 2024</w:t>
      </w:r>
    </w:p>
    <w:p w:rsidR="0007736E" w:rsidRDefault="0007736E" w:rsidP="0007736E">
      <w:pPr>
        <w:spacing w:after="0" w:line="240" w:lineRule="auto"/>
        <w:rPr>
          <w:sz w:val="32"/>
        </w:rPr>
      </w:pPr>
      <w:r>
        <w:rPr>
          <w:sz w:val="32"/>
        </w:rPr>
        <w:t>Election Day</w:t>
      </w:r>
      <w:r>
        <w:rPr>
          <w:sz w:val="32"/>
        </w:rPr>
        <w:tab/>
      </w:r>
      <w:r>
        <w:rPr>
          <w:sz w:val="32"/>
        </w:rPr>
        <w:tab/>
        <w:t>May 14, 2024</w:t>
      </w:r>
    </w:p>
    <w:p w:rsidR="0007736E" w:rsidRDefault="00DF6FC0" w:rsidP="0007736E">
      <w:pPr>
        <w:spacing w:after="0" w:line="240" w:lineRule="auto"/>
        <w:rPr>
          <w:sz w:val="32"/>
        </w:rPr>
      </w:pPr>
      <w:r>
        <w:rPr>
          <w:sz w:val="32"/>
        </w:rPr>
        <w:t>Memorial Day</w:t>
      </w:r>
      <w:r>
        <w:rPr>
          <w:sz w:val="32"/>
        </w:rPr>
        <w:tab/>
      </w:r>
      <w:r>
        <w:rPr>
          <w:sz w:val="32"/>
        </w:rPr>
        <w:tab/>
        <w:t>May 27, 2024</w:t>
      </w:r>
    </w:p>
    <w:p w:rsidR="00A1372B" w:rsidRDefault="00A1372B" w:rsidP="0007736E">
      <w:pPr>
        <w:spacing w:after="0" w:line="240" w:lineRule="auto"/>
        <w:jc w:val="center"/>
        <w:rPr>
          <w:b/>
          <w:sz w:val="36"/>
        </w:rPr>
      </w:pPr>
    </w:p>
    <w:p w:rsidR="0007736E" w:rsidRPr="0007736E" w:rsidRDefault="0007736E" w:rsidP="0007736E">
      <w:pPr>
        <w:spacing w:after="0" w:line="240" w:lineRule="auto"/>
        <w:jc w:val="center"/>
        <w:rPr>
          <w:b/>
          <w:sz w:val="36"/>
        </w:rPr>
      </w:pPr>
      <w:r w:rsidRPr="0007736E">
        <w:rPr>
          <w:b/>
          <w:sz w:val="36"/>
        </w:rPr>
        <w:lastRenderedPageBreak/>
        <w:t>OUT OF CALENDAR DAYS</w:t>
      </w:r>
    </w:p>
    <w:p w:rsidR="0007736E" w:rsidRDefault="0007736E" w:rsidP="0007736E">
      <w:pPr>
        <w:spacing w:after="0" w:line="240" w:lineRule="auto"/>
        <w:jc w:val="center"/>
        <w:rPr>
          <w:b/>
          <w:sz w:val="36"/>
        </w:rPr>
      </w:pPr>
      <w:r w:rsidRPr="0007736E">
        <w:rPr>
          <w:b/>
          <w:sz w:val="36"/>
        </w:rPr>
        <w:t>Students and Staff do not attend</w:t>
      </w:r>
    </w:p>
    <w:p w:rsidR="00DF6FC0" w:rsidRPr="00DF6FC0" w:rsidRDefault="00DF6FC0" w:rsidP="00DF6FC0">
      <w:pPr>
        <w:spacing w:after="0" w:line="240" w:lineRule="auto"/>
        <w:rPr>
          <w:sz w:val="28"/>
        </w:rPr>
      </w:pPr>
      <w:r>
        <w:rPr>
          <w:b/>
          <w:sz w:val="36"/>
        </w:rPr>
        <w:t>FYI--</w:t>
      </w:r>
      <w:r w:rsidRPr="00DF6FC0">
        <w:rPr>
          <w:sz w:val="28"/>
        </w:rPr>
        <w:t>Maximum num</w:t>
      </w:r>
      <w:r w:rsidR="00493418">
        <w:rPr>
          <w:sz w:val="28"/>
        </w:rPr>
        <w:t>b</w:t>
      </w:r>
      <w:r w:rsidRPr="00DF6FC0">
        <w:rPr>
          <w:sz w:val="28"/>
        </w:rPr>
        <w:t>er of out of calen</w:t>
      </w:r>
      <w:r w:rsidR="00493418">
        <w:rPr>
          <w:sz w:val="28"/>
        </w:rPr>
        <w:t>d</w:t>
      </w:r>
      <w:r w:rsidRPr="00DF6FC0">
        <w:rPr>
          <w:sz w:val="28"/>
        </w:rPr>
        <w:t>ar days possible is 40 in order that the 200 day employment term does not exceed 48 weeks.  Out of calen</w:t>
      </w:r>
      <w:r w:rsidR="00493418">
        <w:rPr>
          <w:sz w:val="28"/>
        </w:rPr>
        <w:t>d</w:t>
      </w:r>
      <w:r w:rsidRPr="00DF6FC0">
        <w:rPr>
          <w:sz w:val="28"/>
        </w:rPr>
        <w:t xml:space="preserve">ar days must be used to make up canceled instructional days, if non-instructional days are not adequate, however, since June 20th is a school </w:t>
      </w:r>
      <w:r w:rsidR="00493418">
        <w:rPr>
          <w:sz w:val="28"/>
        </w:rPr>
        <w:t>holiday</w:t>
      </w:r>
      <w:bookmarkStart w:id="0" w:name="_GoBack"/>
      <w:bookmarkEnd w:id="0"/>
      <w:r w:rsidRPr="00DF6FC0">
        <w:rPr>
          <w:sz w:val="28"/>
        </w:rPr>
        <w:t>, it cannot be used for make-up if its use causes the total number of holidays to exceed seven</w:t>
      </w:r>
    </w:p>
    <w:p w:rsidR="0007736E" w:rsidRDefault="0007736E" w:rsidP="0007736E">
      <w:pPr>
        <w:spacing w:after="0" w:line="240" w:lineRule="auto"/>
        <w:rPr>
          <w:sz w:val="32"/>
        </w:rPr>
      </w:pPr>
    </w:p>
    <w:p w:rsidR="0007736E" w:rsidRDefault="0007736E" w:rsidP="0007736E">
      <w:pPr>
        <w:spacing w:after="0" w:line="240" w:lineRule="auto"/>
        <w:rPr>
          <w:sz w:val="32"/>
        </w:rPr>
      </w:pPr>
      <w:r>
        <w:rPr>
          <w:sz w:val="32"/>
        </w:rPr>
        <w:t>November 2</w:t>
      </w:r>
      <w:r w:rsidR="00A1372B">
        <w:rPr>
          <w:sz w:val="32"/>
        </w:rPr>
        <w:t>2</w:t>
      </w:r>
      <w:r>
        <w:rPr>
          <w:sz w:val="32"/>
        </w:rPr>
        <w:t>, 2023</w:t>
      </w:r>
    </w:p>
    <w:p w:rsidR="0007736E" w:rsidRDefault="0007736E" w:rsidP="0007736E">
      <w:pPr>
        <w:spacing w:after="0" w:line="240" w:lineRule="auto"/>
        <w:rPr>
          <w:sz w:val="32"/>
        </w:rPr>
      </w:pPr>
      <w:r>
        <w:rPr>
          <w:sz w:val="32"/>
        </w:rPr>
        <w:t>November 24, 2023</w:t>
      </w:r>
    </w:p>
    <w:p w:rsidR="0007736E" w:rsidRDefault="0007736E" w:rsidP="0007736E">
      <w:pPr>
        <w:spacing w:after="0" w:line="240" w:lineRule="auto"/>
        <w:rPr>
          <w:sz w:val="32"/>
        </w:rPr>
      </w:pPr>
      <w:r>
        <w:rPr>
          <w:sz w:val="32"/>
        </w:rPr>
        <w:t>December 27, 2023</w:t>
      </w:r>
    </w:p>
    <w:p w:rsidR="0007736E" w:rsidRDefault="0007736E" w:rsidP="0007736E">
      <w:pPr>
        <w:spacing w:after="0" w:line="240" w:lineRule="auto"/>
        <w:rPr>
          <w:sz w:val="32"/>
        </w:rPr>
      </w:pPr>
      <w:r>
        <w:rPr>
          <w:sz w:val="32"/>
        </w:rPr>
        <w:t>Decembr 28, 2023</w:t>
      </w:r>
    </w:p>
    <w:p w:rsidR="0007736E" w:rsidRDefault="0007736E" w:rsidP="0007736E">
      <w:pPr>
        <w:spacing w:after="0" w:line="240" w:lineRule="auto"/>
        <w:rPr>
          <w:sz w:val="32"/>
        </w:rPr>
      </w:pPr>
      <w:r>
        <w:rPr>
          <w:sz w:val="32"/>
        </w:rPr>
        <w:t>December 29, 2023</w:t>
      </w:r>
    </w:p>
    <w:p w:rsidR="0007736E" w:rsidRDefault="0007736E" w:rsidP="0007736E">
      <w:pPr>
        <w:spacing w:after="0" w:line="240" w:lineRule="auto"/>
        <w:rPr>
          <w:sz w:val="32"/>
        </w:rPr>
      </w:pPr>
      <w:r>
        <w:rPr>
          <w:sz w:val="32"/>
        </w:rPr>
        <w:t>March 26, 2024</w:t>
      </w:r>
    </w:p>
    <w:p w:rsidR="0007736E" w:rsidRDefault="0007736E" w:rsidP="0007736E">
      <w:pPr>
        <w:spacing w:after="0" w:line="240" w:lineRule="auto"/>
        <w:rPr>
          <w:sz w:val="32"/>
        </w:rPr>
      </w:pPr>
      <w:r>
        <w:rPr>
          <w:sz w:val="32"/>
        </w:rPr>
        <w:t>March 27, 2024</w:t>
      </w:r>
    </w:p>
    <w:p w:rsidR="0007736E" w:rsidRDefault="0007736E" w:rsidP="0007736E">
      <w:pPr>
        <w:spacing w:after="0" w:line="240" w:lineRule="auto"/>
        <w:rPr>
          <w:sz w:val="32"/>
        </w:rPr>
      </w:pPr>
      <w:r>
        <w:rPr>
          <w:sz w:val="32"/>
        </w:rPr>
        <w:t>March 28, 2024</w:t>
      </w:r>
    </w:p>
    <w:p w:rsidR="0007736E" w:rsidRDefault="0007736E" w:rsidP="0007736E">
      <w:pPr>
        <w:spacing w:after="0" w:line="240" w:lineRule="auto"/>
        <w:rPr>
          <w:sz w:val="32"/>
        </w:rPr>
      </w:pPr>
      <w:r>
        <w:rPr>
          <w:sz w:val="32"/>
        </w:rPr>
        <w:t>March 29, 2024</w:t>
      </w:r>
    </w:p>
    <w:p w:rsidR="0007736E" w:rsidRDefault="0007736E" w:rsidP="0007736E">
      <w:pPr>
        <w:spacing w:after="0" w:line="240" w:lineRule="auto"/>
        <w:rPr>
          <w:sz w:val="32"/>
        </w:rPr>
      </w:pPr>
    </w:p>
    <w:p w:rsidR="0007736E" w:rsidRDefault="0007736E" w:rsidP="0007736E">
      <w:pPr>
        <w:spacing w:after="0" w:line="240" w:lineRule="auto"/>
        <w:rPr>
          <w:sz w:val="32"/>
        </w:rPr>
      </w:pPr>
    </w:p>
    <w:p w:rsidR="0007736E" w:rsidRPr="0007736E" w:rsidRDefault="0007736E" w:rsidP="0007736E">
      <w:pPr>
        <w:spacing w:after="0" w:line="240" w:lineRule="auto"/>
        <w:jc w:val="center"/>
        <w:rPr>
          <w:b/>
          <w:sz w:val="36"/>
        </w:rPr>
      </w:pPr>
      <w:r w:rsidRPr="0007736E">
        <w:rPr>
          <w:b/>
          <w:sz w:val="36"/>
        </w:rPr>
        <w:t>OUTSIDE SCHOOL ENVIRONMENT</w:t>
      </w:r>
    </w:p>
    <w:p w:rsidR="0007736E" w:rsidRPr="0007736E" w:rsidRDefault="0007736E" w:rsidP="0007736E">
      <w:pPr>
        <w:spacing w:after="0" w:line="240" w:lineRule="auto"/>
        <w:jc w:val="center"/>
        <w:rPr>
          <w:b/>
          <w:sz w:val="36"/>
        </w:rPr>
      </w:pPr>
      <w:r w:rsidRPr="0007736E">
        <w:rPr>
          <w:b/>
          <w:sz w:val="36"/>
        </w:rPr>
        <w:t>Students and Staff do not attend</w:t>
      </w:r>
    </w:p>
    <w:p w:rsidR="0007736E" w:rsidRDefault="0007736E" w:rsidP="0007736E">
      <w:pPr>
        <w:spacing w:after="0" w:line="240" w:lineRule="auto"/>
        <w:rPr>
          <w:sz w:val="32"/>
        </w:rPr>
      </w:pPr>
      <w:r>
        <w:rPr>
          <w:sz w:val="32"/>
        </w:rPr>
        <w:t>December 22, 2023</w:t>
      </w:r>
    </w:p>
    <w:p w:rsidR="0007736E" w:rsidRDefault="0007736E" w:rsidP="0007736E">
      <w:pPr>
        <w:spacing w:after="0" w:line="240" w:lineRule="auto"/>
        <w:rPr>
          <w:sz w:val="32"/>
        </w:rPr>
      </w:pPr>
      <w:r>
        <w:rPr>
          <w:sz w:val="32"/>
        </w:rPr>
        <w:t>December</w:t>
      </w:r>
      <w:r w:rsidR="00A1372B">
        <w:rPr>
          <w:sz w:val="32"/>
        </w:rPr>
        <w:t xml:space="preserve"> </w:t>
      </w:r>
      <w:r>
        <w:rPr>
          <w:sz w:val="32"/>
        </w:rPr>
        <w:t>26, 2023</w:t>
      </w:r>
    </w:p>
    <w:p w:rsidR="0007736E" w:rsidRDefault="0007736E" w:rsidP="0007736E">
      <w:pPr>
        <w:spacing w:after="0" w:line="240" w:lineRule="auto"/>
        <w:rPr>
          <w:sz w:val="32"/>
        </w:rPr>
      </w:pPr>
      <w:r>
        <w:rPr>
          <w:sz w:val="32"/>
        </w:rPr>
        <w:t>March 25, 202</w:t>
      </w:r>
      <w:r w:rsidR="00DF6FC0">
        <w:rPr>
          <w:sz w:val="32"/>
        </w:rPr>
        <w:t>4</w:t>
      </w:r>
    </w:p>
    <w:p w:rsidR="0007736E" w:rsidRDefault="0007736E" w:rsidP="0007736E">
      <w:pPr>
        <w:spacing w:after="0" w:line="240" w:lineRule="auto"/>
        <w:rPr>
          <w:sz w:val="32"/>
        </w:rPr>
      </w:pPr>
      <w:r>
        <w:rPr>
          <w:sz w:val="32"/>
        </w:rPr>
        <w:t>June 4, 2024</w:t>
      </w:r>
    </w:p>
    <w:p w:rsidR="0007736E" w:rsidRDefault="0007736E" w:rsidP="0007736E">
      <w:pPr>
        <w:spacing w:after="0" w:line="240" w:lineRule="auto"/>
        <w:rPr>
          <w:sz w:val="32"/>
        </w:rPr>
      </w:pPr>
      <w:r>
        <w:rPr>
          <w:sz w:val="32"/>
        </w:rPr>
        <w:t>June 5, 2024</w:t>
      </w:r>
    </w:p>
    <w:p w:rsidR="0007736E" w:rsidRDefault="0007736E" w:rsidP="0007736E">
      <w:pPr>
        <w:spacing w:after="0" w:line="240" w:lineRule="auto"/>
        <w:rPr>
          <w:sz w:val="32"/>
        </w:rPr>
      </w:pPr>
      <w:r>
        <w:rPr>
          <w:sz w:val="32"/>
        </w:rPr>
        <w:t>June 6, 2024</w:t>
      </w:r>
      <w:r>
        <w:rPr>
          <w:sz w:val="32"/>
        </w:rPr>
        <w:br/>
      </w:r>
    </w:p>
    <w:p w:rsidR="0007736E" w:rsidRDefault="0007736E" w:rsidP="0007736E">
      <w:pPr>
        <w:spacing w:after="0" w:line="240" w:lineRule="auto"/>
        <w:rPr>
          <w:sz w:val="32"/>
        </w:rPr>
      </w:pPr>
    </w:p>
    <w:p w:rsidR="00D25775" w:rsidRDefault="00D25775" w:rsidP="0007736E">
      <w:pPr>
        <w:spacing w:after="0" w:line="240" w:lineRule="auto"/>
        <w:rPr>
          <w:sz w:val="32"/>
        </w:rPr>
      </w:pPr>
    </w:p>
    <w:p w:rsidR="00D25775" w:rsidRDefault="00D25775" w:rsidP="0007736E">
      <w:pPr>
        <w:spacing w:after="0" w:line="240" w:lineRule="auto"/>
        <w:rPr>
          <w:sz w:val="32"/>
        </w:rPr>
      </w:pPr>
    </w:p>
    <w:p w:rsidR="00D25775" w:rsidRDefault="00D25775" w:rsidP="0007736E">
      <w:pPr>
        <w:spacing w:after="0" w:line="240" w:lineRule="auto"/>
        <w:rPr>
          <w:sz w:val="32"/>
        </w:rPr>
      </w:pPr>
    </w:p>
    <w:p w:rsidR="0007736E" w:rsidRPr="0007736E" w:rsidRDefault="0007736E" w:rsidP="0007736E">
      <w:pPr>
        <w:spacing w:after="0" w:line="240" w:lineRule="auto"/>
        <w:jc w:val="center"/>
        <w:rPr>
          <w:b/>
          <w:sz w:val="36"/>
        </w:rPr>
      </w:pPr>
      <w:r w:rsidRPr="0007736E">
        <w:rPr>
          <w:b/>
          <w:sz w:val="36"/>
        </w:rPr>
        <w:lastRenderedPageBreak/>
        <w:t>PREPARATION FOR OPENING AND CLOSING OF SCHOOL</w:t>
      </w:r>
    </w:p>
    <w:p w:rsidR="0007736E" w:rsidRPr="0007736E" w:rsidRDefault="0007736E" w:rsidP="0007736E">
      <w:pPr>
        <w:spacing w:after="0" w:line="240" w:lineRule="auto"/>
        <w:jc w:val="center"/>
        <w:rPr>
          <w:b/>
          <w:sz w:val="36"/>
        </w:rPr>
      </w:pPr>
      <w:r w:rsidRPr="0007736E">
        <w:rPr>
          <w:b/>
          <w:sz w:val="36"/>
        </w:rPr>
        <w:t>Students do not attend</w:t>
      </w:r>
    </w:p>
    <w:p w:rsidR="0007736E" w:rsidRDefault="0007736E" w:rsidP="0007736E">
      <w:pPr>
        <w:spacing w:after="0" w:line="240" w:lineRule="auto"/>
        <w:rPr>
          <w:sz w:val="32"/>
        </w:rPr>
      </w:pPr>
      <w:r>
        <w:rPr>
          <w:sz w:val="32"/>
        </w:rPr>
        <w:t>August 22, 2023</w:t>
      </w:r>
    </w:p>
    <w:p w:rsidR="0007736E" w:rsidRDefault="0007736E" w:rsidP="0007736E">
      <w:pPr>
        <w:spacing w:after="0" w:line="240" w:lineRule="auto"/>
        <w:rPr>
          <w:sz w:val="32"/>
        </w:rPr>
      </w:pPr>
      <w:r>
        <w:rPr>
          <w:sz w:val="32"/>
        </w:rPr>
        <w:t>June 7, 2024</w:t>
      </w:r>
    </w:p>
    <w:p w:rsidR="0007736E" w:rsidRDefault="0007736E" w:rsidP="0007736E">
      <w:pPr>
        <w:spacing w:after="0" w:line="240" w:lineRule="auto"/>
        <w:rPr>
          <w:sz w:val="32"/>
        </w:rPr>
      </w:pPr>
    </w:p>
    <w:p w:rsidR="0007736E" w:rsidRDefault="0007736E" w:rsidP="0007736E">
      <w:pPr>
        <w:spacing w:after="0" w:line="240" w:lineRule="auto"/>
        <w:rPr>
          <w:sz w:val="32"/>
        </w:rPr>
      </w:pPr>
    </w:p>
    <w:p w:rsidR="0007736E" w:rsidRPr="0007736E" w:rsidRDefault="0007736E" w:rsidP="0007736E">
      <w:pPr>
        <w:spacing w:after="0" w:line="240" w:lineRule="auto"/>
        <w:jc w:val="center"/>
        <w:rPr>
          <w:b/>
          <w:sz w:val="36"/>
        </w:rPr>
      </w:pPr>
      <w:r w:rsidRPr="0007736E">
        <w:rPr>
          <w:b/>
          <w:sz w:val="36"/>
        </w:rPr>
        <w:t>PROFESSIONAL LEARNING DAY</w:t>
      </w:r>
    </w:p>
    <w:p w:rsidR="0007736E" w:rsidRPr="0007736E" w:rsidRDefault="0007736E" w:rsidP="0007736E">
      <w:pPr>
        <w:spacing w:after="0" w:line="240" w:lineRule="auto"/>
        <w:jc w:val="center"/>
        <w:rPr>
          <w:b/>
          <w:sz w:val="36"/>
        </w:rPr>
      </w:pPr>
      <w:r w:rsidRPr="0007736E">
        <w:rPr>
          <w:b/>
          <w:sz w:val="36"/>
        </w:rPr>
        <w:t>Students do not attend</w:t>
      </w:r>
    </w:p>
    <w:p w:rsidR="0007736E" w:rsidRDefault="0007736E" w:rsidP="0007736E">
      <w:pPr>
        <w:spacing w:after="0" w:line="240" w:lineRule="auto"/>
        <w:rPr>
          <w:sz w:val="32"/>
        </w:rPr>
      </w:pPr>
      <w:r>
        <w:rPr>
          <w:sz w:val="32"/>
        </w:rPr>
        <w:t>August 25, 2023</w:t>
      </w:r>
    </w:p>
    <w:p w:rsidR="0007736E" w:rsidRDefault="0007736E" w:rsidP="0007736E">
      <w:pPr>
        <w:spacing w:after="0" w:line="240" w:lineRule="auto"/>
        <w:rPr>
          <w:sz w:val="32"/>
        </w:rPr>
      </w:pPr>
      <w:r>
        <w:rPr>
          <w:sz w:val="32"/>
        </w:rPr>
        <w:t>November 6, 2023</w:t>
      </w:r>
    </w:p>
    <w:p w:rsidR="0007736E" w:rsidRDefault="0007736E" w:rsidP="0007736E">
      <w:pPr>
        <w:spacing w:after="0" w:line="240" w:lineRule="auto"/>
        <w:rPr>
          <w:sz w:val="32"/>
        </w:rPr>
      </w:pPr>
      <w:r>
        <w:rPr>
          <w:sz w:val="32"/>
        </w:rPr>
        <w:t>December 20, 2023</w:t>
      </w:r>
    </w:p>
    <w:p w:rsidR="0007736E" w:rsidRDefault="0007736E" w:rsidP="0007736E">
      <w:pPr>
        <w:spacing w:after="0" w:line="240" w:lineRule="auto"/>
        <w:rPr>
          <w:sz w:val="32"/>
        </w:rPr>
      </w:pPr>
      <w:r>
        <w:rPr>
          <w:sz w:val="32"/>
        </w:rPr>
        <w:t>January 2, 2024</w:t>
      </w:r>
    </w:p>
    <w:p w:rsidR="0007736E" w:rsidRDefault="0007736E" w:rsidP="0007736E">
      <w:pPr>
        <w:spacing w:after="0" w:line="240" w:lineRule="auto"/>
        <w:rPr>
          <w:sz w:val="32"/>
        </w:rPr>
      </w:pPr>
      <w:r>
        <w:rPr>
          <w:sz w:val="32"/>
        </w:rPr>
        <w:t>March 22, 2024</w:t>
      </w:r>
    </w:p>
    <w:p w:rsidR="003C462C" w:rsidRDefault="003C462C" w:rsidP="0007736E">
      <w:pPr>
        <w:spacing w:after="0" w:line="240" w:lineRule="auto"/>
        <w:rPr>
          <w:sz w:val="32"/>
        </w:rPr>
      </w:pPr>
    </w:p>
    <w:p w:rsidR="00D25775" w:rsidRDefault="00D25775" w:rsidP="0007736E">
      <w:pPr>
        <w:spacing w:after="0" w:line="240" w:lineRule="auto"/>
        <w:rPr>
          <w:sz w:val="32"/>
        </w:rPr>
      </w:pPr>
    </w:p>
    <w:p w:rsidR="00283388" w:rsidRDefault="00283388" w:rsidP="0007736E">
      <w:pPr>
        <w:spacing w:after="0" w:line="240" w:lineRule="auto"/>
        <w:rPr>
          <w:sz w:val="32"/>
        </w:rPr>
      </w:pPr>
    </w:p>
    <w:p w:rsidR="00283388" w:rsidRDefault="00493418" w:rsidP="0007736E">
      <w:pPr>
        <w:spacing w:after="0" w:line="240" w:lineRule="auto"/>
        <w:rPr>
          <w:sz w:val="32"/>
        </w:rPr>
      </w:pPr>
      <w:hyperlink r:id="rId5" w:history="1">
        <w:r w:rsidR="00283388" w:rsidRPr="00ED2065">
          <w:rPr>
            <w:rStyle w:val="Hyperlink"/>
            <w:sz w:val="32"/>
          </w:rPr>
          <w:t>If you wish to see a pictorial (PDF) version of the Mingo School District Calendar, please click here.</w:t>
        </w:r>
      </w:hyperlink>
    </w:p>
    <w:p w:rsidR="003C462C" w:rsidRDefault="003C462C" w:rsidP="0007736E">
      <w:pPr>
        <w:spacing w:after="0" w:line="240" w:lineRule="auto"/>
        <w:rPr>
          <w:rFonts w:ascii="Arial" w:hAnsi="Arial" w:cs="Arial"/>
          <w:color w:val="FFFFFF"/>
          <w:sz w:val="15"/>
          <w:szCs w:val="15"/>
          <w:shd w:val="clear" w:color="auto" w:fill="1A1A1A"/>
        </w:rPr>
      </w:pPr>
      <w:r>
        <w:rPr>
          <w:rFonts w:ascii="Arial" w:hAnsi="Arial" w:cs="Arial"/>
          <w:color w:val="FFFFFF"/>
          <w:sz w:val="15"/>
          <w:szCs w:val="15"/>
          <w:shd w:val="clear" w:color="auto" w:fill="1A1A1A"/>
        </w:rPr>
        <w:t xml:space="preserve"> </w:t>
      </w:r>
    </w:p>
    <w:p w:rsidR="00283388" w:rsidRDefault="00283388" w:rsidP="0007736E">
      <w:pPr>
        <w:spacing w:after="0" w:line="240" w:lineRule="auto"/>
        <w:rPr>
          <w:rFonts w:ascii="Arial" w:hAnsi="Arial" w:cs="Arial"/>
          <w:color w:val="FFFFFF"/>
          <w:sz w:val="15"/>
          <w:szCs w:val="15"/>
          <w:shd w:val="clear" w:color="auto" w:fill="1A1A1A"/>
        </w:rPr>
      </w:pPr>
    </w:p>
    <w:p w:rsidR="00283388" w:rsidRDefault="00283388" w:rsidP="0007736E">
      <w:pPr>
        <w:spacing w:after="0" w:line="240" w:lineRule="auto"/>
        <w:rPr>
          <w:rFonts w:ascii="Arial" w:hAnsi="Arial" w:cs="Arial"/>
          <w:color w:val="FFFFFF"/>
          <w:sz w:val="15"/>
          <w:szCs w:val="15"/>
          <w:shd w:val="clear" w:color="auto" w:fill="1A1A1A"/>
        </w:rPr>
      </w:pPr>
    </w:p>
    <w:p w:rsidR="00283388" w:rsidRDefault="00283388" w:rsidP="0007736E">
      <w:pPr>
        <w:spacing w:after="0" w:line="240" w:lineRule="auto"/>
        <w:rPr>
          <w:rFonts w:ascii="Arial" w:hAnsi="Arial" w:cs="Arial"/>
          <w:color w:val="FFFFFF"/>
          <w:sz w:val="15"/>
          <w:szCs w:val="15"/>
          <w:shd w:val="clear" w:color="auto" w:fill="1A1A1A"/>
        </w:rPr>
      </w:pPr>
    </w:p>
    <w:p w:rsidR="00283388" w:rsidRDefault="00283388" w:rsidP="0007736E">
      <w:pPr>
        <w:spacing w:after="0" w:line="240" w:lineRule="auto"/>
        <w:rPr>
          <w:rFonts w:ascii="Arial" w:hAnsi="Arial" w:cs="Arial"/>
          <w:color w:val="FFFFFF"/>
          <w:sz w:val="15"/>
          <w:szCs w:val="15"/>
          <w:shd w:val="clear" w:color="auto" w:fill="1A1A1A"/>
        </w:rPr>
      </w:pPr>
    </w:p>
    <w:p w:rsidR="00283388" w:rsidRDefault="00283388" w:rsidP="0007736E">
      <w:pPr>
        <w:spacing w:after="0" w:line="240" w:lineRule="auto"/>
        <w:rPr>
          <w:rFonts w:ascii="Arial" w:hAnsi="Arial" w:cs="Arial"/>
          <w:color w:val="FFFFFF"/>
          <w:sz w:val="15"/>
          <w:szCs w:val="15"/>
          <w:shd w:val="clear" w:color="auto" w:fill="1A1A1A"/>
        </w:rPr>
      </w:pPr>
    </w:p>
    <w:p w:rsidR="00283388" w:rsidRDefault="00283388" w:rsidP="0007736E">
      <w:pPr>
        <w:spacing w:after="0" w:line="240" w:lineRule="auto"/>
        <w:rPr>
          <w:rFonts w:ascii="Arial" w:hAnsi="Arial" w:cs="Arial"/>
          <w:color w:val="FFFFFF"/>
          <w:sz w:val="15"/>
          <w:szCs w:val="15"/>
          <w:shd w:val="clear" w:color="auto" w:fill="1A1A1A"/>
        </w:rPr>
      </w:pPr>
    </w:p>
    <w:p w:rsidR="00283388" w:rsidRDefault="00283388" w:rsidP="0007736E">
      <w:pPr>
        <w:spacing w:after="0" w:line="240" w:lineRule="auto"/>
        <w:rPr>
          <w:rFonts w:ascii="Arial" w:hAnsi="Arial" w:cs="Arial"/>
          <w:color w:val="FFFFFF"/>
          <w:sz w:val="15"/>
          <w:szCs w:val="15"/>
          <w:shd w:val="clear" w:color="auto" w:fill="1A1A1A"/>
        </w:rPr>
      </w:pPr>
    </w:p>
    <w:p w:rsidR="00283388" w:rsidRDefault="00283388" w:rsidP="0007736E">
      <w:pPr>
        <w:spacing w:after="0" w:line="240" w:lineRule="auto"/>
        <w:rPr>
          <w:rFonts w:ascii="Arial" w:hAnsi="Arial" w:cs="Arial"/>
          <w:color w:val="FFFFFF"/>
          <w:sz w:val="15"/>
          <w:szCs w:val="15"/>
          <w:shd w:val="clear" w:color="auto" w:fill="1A1A1A"/>
        </w:rPr>
      </w:pPr>
    </w:p>
    <w:p w:rsidR="003C462C" w:rsidRPr="003C462C" w:rsidRDefault="003C462C" w:rsidP="003C462C">
      <w:pPr>
        <w:spacing w:after="0" w:line="240" w:lineRule="auto"/>
        <w:rPr>
          <w:rFonts w:ascii="Arial" w:hAnsi="Arial" w:cs="Arial"/>
          <w:color w:val="FFFFFF"/>
          <w:sz w:val="15"/>
          <w:szCs w:val="15"/>
          <w:shd w:val="clear" w:color="auto" w:fill="1A1A1A"/>
        </w:rPr>
      </w:pPr>
      <w:r>
        <w:rPr>
          <w:rFonts w:ascii="Arial" w:hAnsi="Arial" w:cs="Arial"/>
          <w:color w:val="FFFFFF"/>
          <w:sz w:val="15"/>
          <w:szCs w:val="15"/>
          <w:shd w:val="clear" w:color="auto" w:fill="1A1A1A"/>
        </w:rPr>
        <w:t xml:space="preserve"> </w:t>
      </w:r>
    </w:p>
    <w:p w:rsidR="003C462C" w:rsidRPr="003C462C" w:rsidRDefault="003C462C" w:rsidP="0007736E">
      <w:pPr>
        <w:spacing w:after="0" w:line="240" w:lineRule="auto"/>
        <w:rPr>
          <w:sz w:val="20"/>
          <w:szCs w:val="20"/>
        </w:rPr>
      </w:pPr>
      <w:r w:rsidRPr="003C462C">
        <w:rPr>
          <w:sz w:val="20"/>
          <w:szCs w:val="20"/>
        </w:rPr>
        <w:t>NOTICE OF NON-DISCRIMINATION The Board does not discriminate on the basis of sex (including sexual orientation or gender identity), in its education programs or activities, and is required by Title IX of the Education Amendments Act of 1972, and its implementing regulations, not to discriminate in such a manner. The requirement not to discriminate in its education program or activity extends to admission and employment. The Board is committed to maintaining an education and work environment that is free from discrimination based on sex, including sexual harassment (See Mingo County Board policy 2266). Furthermore, the Board does not discriminate on the basis of race, religion, color, national origin, ethnicity, ancestry, sex (including gender status, change of sex, or gender identity), pregnancy, age, blindness, disability, veteran status, military status, genetic information, socioeconomic status, physical appearance, sexual orientation, mental/physical/developmental/sensory disability or any other characteristic protected by law (collectively, "Protected Classes"), or any other legally protected category in its programs and activities including employment practices (See West Virginia State Board of Education policy 4373). Please report any concerns to the Title IX Coordinators: Rocky Hall or Leah Wireman, Mingo County Schools 110 Cinderella Road Williamson, WV 25661 Phone: 304-235-3333 Email: Rocky Hall-rahall@k12.wv.us or Leah Wireman:-lwireman@k12.wv.us (The coordinators also serve as Compliance Officers for non-sexual harassment, 504/ADA). If you have web accessibility issues, please contact: Virginia Lee Taylor-Mounts @ vmounts@k12.wv.us or 304-235-3333.</w:t>
      </w:r>
    </w:p>
    <w:sectPr w:rsidR="003C462C" w:rsidRPr="003C4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25"/>
    <w:rsid w:val="0007736E"/>
    <w:rsid w:val="00215B07"/>
    <w:rsid w:val="00283388"/>
    <w:rsid w:val="00307724"/>
    <w:rsid w:val="003423B5"/>
    <w:rsid w:val="003C462C"/>
    <w:rsid w:val="00493418"/>
    <w:rsid w:val="00A1372B"/>
    <w:rsid w:val="00A14CCB"/>
    <w:rsid w:val="00C15325"/>
    <w:rsid w:val="00D25775"/>
    <w:rsid w:val="00DF6FC0"/>
    <w:rsid w:val="00ED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6DA4"/>
  <w15:chartTrackingRefBased/>
  <w15:docId w15:val="{0F85B34B-45C0-40B4-9460-EED0C236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0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mingoschools.com/cms/lib/WV02215465/Centricity/Domain/4/Calendar%20A%202023%202024approved%20horizont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71AC4-F0F8-488E-97E8-B482975E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resa2</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Taylor-Mounts</dc:creator>
  <cp:keywords/>
  <dc:description/>
  <cp:lastModifiedBy>Virginia Taylor-Mounts</cp:lastModifiedBy>
  <cp:revision>2</cp:revision>
  <dcterms:created xsi:type="dcterms:W3CDTF">2023-11-09T16:28:00Z</dcterms:created>
  <dcterms:modified xsi:type="dcterms:W3CDTF">2023-11-09T16:28:00Z</dcterms:modified>
</cp:coreProperties>
</file>